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E891" w14:textId="77777777" w:rsidR="00C36C31" w:rsidRPr="00C36C31" w:rsidRDefault="00C36C31" w:rsidP="00C36C31">
      <w:pPr>
        <w:rPr>
          <w:b/>
          <w:bCs/>
        </w:rPr>
      </w:pPr>
      <w:r w:rsidRPr="00C36C31">
        <w:rPr>
          <w:b/>
          <w:bCs/>
        </w:rPr>
        <w:t>Entrance Examination Guidelines</w:t>
      </w:r>
    </w:p>
    <w:p w14:paraId="6CD2CF2D" w14:textId="77777777" w:rsidR="00C36C31" w:rsidRPr="00C36C31" w:rsidRDefault="00C36C31" w:rsidP="00C36C31">
      <w:pPr>
        <w:rPr>
          <w:b/>
          <w:bCs/>
        </w:rPr>
      </w:pPr>
      <w:r w:rsidRPr="00C36C31">
        <w:rPr>
          <w:b/>
          <w:bCs/>
        </w:rPr>
        <w:t>Session: 2026–27</w:t>
      </w:r>
    </w:p>
    <w:p w14:paraId="6E62DCA4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>Dr. C. V. Raman University will conduct a centralized entrance examination for admission to the following programs:</w:t>
      </w:r>
    </w:p>
    <w:p w14:paraId="61B783FA" w14:textId="77777777" w:rsidR="00C36C31" w:rsidRPr="00C36C31" w:rsidRDefault="00C36C31" w:rsidP="00C36C31">
      <w:pPr>
        <w:pStyle w:val="ListParagraph"/>
        <w:numPr>
          <w:ilvl w:val="0"/>
          <w:numId w:val="12"/>
        </w:numPr>
      </w:pPr>
      <w:r w:rsidRPr="00C36C31">
        <w:t>B.Sc. (Agriculture)</w:t>
      </w:r>
    </w:p>
    <w:p w14:paraId="584EE629" w14:textId="77777777" w:rsidR="00C36C31" w:rsidRPr="00C36C31" w:rsidRDefault="00C36C31" w:rsidP="00C36C31">
      <w:pPr>
        <w:pStyle w:val="ListParagraph"/>
        <w:numPr>
          <w:ilvl w:val="0"/>
          <w:numId w:val="12"/>
        </w:numPr>
      </w:pPr>
      <w:r w:rsidRPr="00C36C31">
        <w:t>B.Ed.</w:t>
      </w:r>
    </w:p>
    <w:p w14:paraId="65E092A7" w14:textId="77777777" w:rsidR="00C36C31" w:rsidRPr="00C36C31" w:rsidRDefault="00C36C31" w:rsidP="00C36C31">
      <w:pPr>
        <w:pStyle w:val="ListParagraph"/>
        <w:numPr>
          <w:ilvl w:val="0"/>
          <w:numId w:val="12"/>
        </w:numPr>
      </w:pPr>
      <w:r w:rsidRPr="00C36C31">
        <w:t>Pharmacy</w:t>
      </w:r>
    </w:p>
    <w:p w14:paraId="7366EFC0" w14:textId="77777777" w:rsidR="00C36C31" w:rsidRPr="00C36C31" w:rsidRDefault="00C36C31" w:rsidP="00C36C31">
      <w:pPr>
        <w:pStyle w:val="ListParagraph"/>
        <w:numPr>
          <w:ilvl w:val="0"/>
          <w:numId w:val="12"/>
        </w:numPr>
      </w:pPr>
      <w:r w:rsidRPr="00C36C31">
        <w:t>BCA</w:t>
      </w:r>
    </w:p>
    <w:p w14:paraId="4F0885D8" w14:textId="77777777" w:rsidR="00C36C31" w:rsidRPr="00C36C31" w:rsidRDefault="00C36C31" w:rsidP="00C36C31">
      <w:pPr>
        <w:pStyle w:val="ListParagraph"/>
        <w:numPr>
          <w:ilvl w:val="0"/>
          <w:numId w:val="12"/>
        </w:numPr>
      </w:pPr>
      <w:r w:rsidRPr="00C36C31">
        <w:t>BBA</w:t>
      </w:r>
    </w:p>
    <w:p w14:paraId="15039B4B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 xml:space="preserve">The examination will be held on </w:t>
      </w:r>
      <w:r w:rsidRPr="00C36C31">
        <w:rPr>
          <w:b/>
          <w:bCs/>
        </w:rPr>
        <w:t>16 May 2026</w:t>
      </w:r>
      <w:r w:rsidRPr="00C36C31">
        <w:t>.</w:t>
      </w:r>
    </w:p>
    <w:p w14:paraId="46694E55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 xml:space="preserve">Mode of Examination: </w:t>
      </w:r>
      <w:r w:rsidRPr="00C36C31">
        <w:rPr>
          <w:b/>
          <w:bCs/>
        </w:rPr>
        <w:t>Online (Google Form)</w:t>
      </w:r>
    </w:p>
    <w:p w14:paraId="50EEF4A9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>Candidates must fulfill the eligibility criteria prescribed for the respective course/program.</w:t>
      </w:r>
    </w:p>
    <w:p w14:paraId="7A2CD2CE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>Online/Offline registration for the entrance examination is mandatory.</w:t>
      </w:r>
    </w:p>
    <w:p w14:paraId="24A019C1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 xml:space="preserve">Application Fee for the Entrance Examination: </w:t>
      </w:r>
      <w:r w:rsidRPr="00C36C31">
        <w:rPr>
          <w:b/>
          <w:bCs/>
        </w:rPr>
        <w:t>₹100/- (One Hundred Rupees Only)</w:t>
      </w:r>
    </w:p>
    <w:p w14:paraId="2D08D0C3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>The fee must be paid through online modes such as:</w:t>
      </w:r>
    </w:p>
    <w:p w14:paraId="463DA5E7" w14:textId="77777777" w:rsidR="00C36C31" w:rsidRPr="00C36C31" w:rsidRDefault="00C36C31" w:rsidP="00C36C31">
      <w:pPr>
        <w:pStyle w:val="ListParagraph"/>
        <w:numPr>
          <w:ilvl w:val="0"/>
          <w:numId w:val="13"/>
        </w:numPr>
      </w:pPr>
      <w:r w:rsidRPr="00C36C31">
        <w:t>UPI</w:t>
      </w:r>
    </w:p>
    <w:p w14:paraId="46125952" w14:textId="77777777" w:rsidR="00C36C31" w:rsidRPr="00C36C31" w:rsidRDefault="00C36C31" w:rsidP="00C36C31">
      <w:pPr>
        <w:pStyle w:val="ListParagraph"/>
        <w:numPr>
          <w:ilvl w:val="0"/>
          <w:numId w:val="13"/>
        </w:numPr>
      </w:pPr>
      <w:r w:rsidRPr="00C36C31">
        <w:t>Net Banking</w:t>
      </w:r>
    </w:p>
    <w:p w14:paraId="48F986CA" w14:textId="77777777" w:rsidR="00C36C31" w:rsidRPr="00C36C31" w:rsidRDefault="00C36C31" w:rsidP="00C36C31">
      <w:pPr>
        <w:pStyle w:val="ListParagraph"/>
        <w:numPr>
          <w:ilvl w:val="0"/>
          <w:numId w:val="13"/>
        </w:numPr>
      </w:pPr>
      <w:r w:rsidRPr="00C36C31">
        <w:t>QR Code</w:t>
      </w:r>
    </w:p>
    <w:p w14:paraId="27B4D1B8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>The application will be considered valid only after successful payment of the application fee.</w:t>
      </w:r>
    </w:p>
    <w:p w14:paraId="5EDE4D9E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 xml:space="preserve">The application fee is </w:t>
      </w:r>
      <w:r w:rsidRPr="00C36C31">
        <w:rPr>
          <w:b/>
          <w:bCs/>
        </w:rPr>
        <w:t>non-refundable</w:t>
      </w:r>
      <w:r w:rsidRPr="00C36C31">
        <w:t>.</w:t>
      </w:r>
    </w:p>
    <w:p w14:paraId="11549512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>Candidates must provide a valid mobile number and email ID during registration.</w:t>
      </w:r>
    </w:p>
    <w:p w14:paraId="74E791E0" w14:textId="77777777" w:rsidR="00C36C31" w:rsidRPr="00C36C31" w:rsidRDefault="00C36C31" w:rsidP="00C36C31">
      <w:pPr>
        <w:numPr>
          <w:ilvl w:val="0"/>
          <w:numId w:val="1"/>
        </w:numPr>
      </w:pPr>
      <w:r w:rsidRPr="00C36C31">
        <w:t xml:space="preserve">Total Questions: </w:t>
      </w:r>
      <w:r w:rsidRPr="00C36C31">
        <w:rPr>
          <w:b/>
          <w:bCs/>
        </w:rPr>
        <w:t>50 (MCQ Type)</w:t>
      </w:r>
      <w:r w:rsidRPr="00C36C31">
        <w:br/>
        <w:t>Subjects Included:</w:t>
      </w:r>
    </w:p>
    <w:p w14:paraId="72D4435F" w14:textId="77777777" w:rsidR="00C36C31" w:rsidRPr="00C36C31" w:rsidRDefault="00C36C31" w:rsidP="00C36C31">
      <w:pPr>
        <w:pStyle w:val="ListParagraph"/>
        <w:numPr>
          <w:ilvl w:val="0"/>
          <w:numId w:val="16"/>
        </w:numPr>
        <w:spacing w:line="276" w:lineRule="auto"/>
      </w:pPr>
      <w:r w:rsidRPr="00C36C31">
        <w:t>General Knowledge</w:t>
      </w:r>
    </w:p>
    <w:p w14:paraId="54297D3C" w14:textId="77777777" w:rsidR="00C36C31" w:rsidRPr="00C36C31" w:rsidRDefault="00C36C31" w:rsidP="00C36C31">
      <w:pPr>
        <w:pStyle w:val="ListParagraph"/>
        <w:numPr>
          <w:ilvl w:val="0"/>
          <w:numId w:val="16"/>
        </w:numPr>
        <w:spacing w:line="276" w:lineRule="auto"/>
      </w:pPr>
      <w:r w:rsidRPr="00C36C31">
        <w:t>General Awareness</w:t>
      </w:r>
    </w:p>
    <w:p w14:paraId="56B64C06" w14:textId="77777777" w:rsidR="00C36C31" w:rsidRPr="00C36C31" w:rsidRDefault="00C36C31" w:rsidP="00C36C31">
      <w:pPr>
        <w:pStyle w:val="ListParagraph"/>
        <w:numPr>
          <w:ilvl w:val="0"/>
          <w:numId w:val="16"/>
        </w:numPr>
        <w:spacing w:line="276" w:lineRule="auto"/>
      </w:pPr>
      <w:r w:rsidRPr="00C36C31">
        <w:t>Logical Reasoning</w:t>
      </w:r>
    </w:p>
    <w:p w14:paraId="0DF107B4" w14:textId="77777777" w:rsidR="00C36C31" w:rsidRDefault="00C36C31" w:rsidP="00C36C31">
      <w:pPr>
        <w:pStyle w:val="ListParagraph"/>
        <w:numPr>
          <w:ilvl w:val="0"/>
          <w:numId w:val="16"/>
        </w:numPr>
        <w:spacing w:line="276" w:lineRule="auto"/>
      </w:pPr>
      <w:r w:rsidRPr="00C36C31">
        <w:t>General Mathematics</w:t>
      </w:r>
    </w:p>
    <w:p w14:paraId="5B11833C" w14:textId="123B7480" w:rsidR="00C36C31" w:rsidRPr="00C36C31" w:rsidRDefault="00C36C31" w:rsidP="00C36C31">
      <w:pPr>
        <w:pStyle w:val="ListParagraph"/>
        <w:numPr>
          <w:ilvl w:val="0"/>
          <w:numId w:val="16"/>
        </w:numPr>
        <w:spacing w:line="276" w:lineRule="auto"/>
      </w:pPr>
      <w:r w:rsidRPr="00C36C31">
        <w:t>General Science</w:t>
      </w:r>
    </w:p>
    <w:p w14:paraId="49E4759B" w14:textId="77777777" w:rsidR="00C36C31" w:rsidRPr="00C36C31" w:rsidRDefault="00C36C31" w:rsidP="00C36C31">
      <w:r w:rsidRPr="00C36C31">
        <w:rPr>
          <w:i/>
          <w:iCs/>
        </w:rPr>
        <w:lastRenderedPageBreak/>
        <w:t>The last 2 questions will be related to the stream/course selected by the candidate.</w:t>
      </w:r>
    </w:p>
    <w:p w14:paraId="5C8088DC" w14:textId="77777777" w:rsidR="00C36C31" w:rsidRPr="00C36C31" w:rsidRDefault="00C36C31" w:rsidP="00C36C31">
      <w:pPr>
        <w:numPr>
          <w:ilvl w:val="0"/>
          <w:numId w:val="2"/>
        </w:numPr>
      </w:pPr>
      <w:r w:rsidRPr="00C36C31">
        <w:t>Each question will have only one correct answer.</w:t>
      </w:r>
    </w:p>
    <w:p w14:paraId="4A0F39B0" w14:textId="77777777" w:rsidR="00C36C31" w:rsidRPr="00C36C31" w:rsidRDefault="00C36C31" w:rsidP="00C36C31">
      <w:pPr>
        <w:numPr>
          <w:ilvl w:val="0"/>
          <w:numId w:val="2"/>
        </w:numPr>
      </w:pPr>
      <w:r w:rsidRPr="00C36C31">
        <w:t>The examination link (Google Form) will be made available at the scheduled time.</w:t>
      </w:r>
    </w:p>
    <w:p w14:paraId="4524DFA4" w14:textId="77777777" w:rsidR="00C36C31" w:rsidRPr="00C36C31" w:rsidRDefault="00C36C31" w:rsidP="00C36C31">
      <w:pPr>
        <w:numPr>
          <w:ilvl w:val="0"/>
          <w:numId w:val="2"/>
        </w:numPr>
      </w:pPr>
      <w:r w:rsidRPr="00C36C31">
        <w:t>Before starting the examination, candidates must:</w:t>
      </w:r>
    </w:p>
    <w:p w14:paraId="32A47417" w14:textId="77777777" w:rsidR="00C36C31" w:rsidRPr="00C36C31" w:rsidRDefault="00C36C31" w:rsidP="00C36C31">
      <w:pPr>
        <w:pStyle w:val="ListParagraph"/>
        <w:numPr>
          <w:ilvl w:val="0"/>
          <w:numId w:val="17"/>
        </w:numPr>
      </w:pPr>
      <w:r w:rsidRPr="00C36C31">
        <w:t>Ensure a stable internet connection</w:t>
      </w:r>
    </w:p>
    <w:p w14:paraId="6A066434" w14:textId="77777777" w:rsidR="00C36C31" w:rsidRPr="00C36C31" w:rsidRDefault="00C36C31" w:rsidP="00C36C31">
      <w:pPr>
        <w:pStyle w:val="ListParagraph"/>
        <w:numPr>
          <w:ilvl w:val="0"/>
          <w:numId w:val="17"/>
        </w:numPr>
      </w:pPr>
      <w:r w:rsidRPr="00C36C31">
        <w:t>Login using a valid email ID</w:t>
      </w:r>
    </w:p>
    <w:p w14:paraId="123F1488" w14:textId="77777777" w:rsidR="00C36C31" w:rsidRPr="00C36C31" w:rsidRDefault="00C36C31" w:rsidP="00C36C31">
      <w:pPr>
        <w:numPr>
          <w:ilvl w:val="0"/>
          <w:numId w:val="4"/>
        </w:numPr>
      </w:pPr>
      <w:r w:rsidRPr="00C36C31">
        <w:t>The examination can be attempted only once.</w:t>
      </w:r>
    </w:p>
    <w:p w14:paraId="19035FA1" w14:textId="77777777" w:rsidR="00C36C31" w:rsidRPr="00C36C31" w:rsidRDefault="00C36C31" w:rsidP="00C36C31">
      <w:pPr>
        <w:numPr>
          <w:ilvl w:val="0"/>
          <w:numId w:val="4"/>
        </w:numPr>
      </w:pPr>
      <w:r w:rsidRPr="00C36C31">
        <w:t>All questions must be completed within the stipulated time.</w:t>
      </w:r>
    </w:p>
    <w:p w14:paraId="31785C23" w14:textId="77777777" w:rsidR="00C36C31" w:rsidRPr="00C36C31" w:rsidRDefault="00C36C31" w:rsidP="00C36C31">
      <w:pPr>
        <w:numPr>
          <w:ilvl w:val="0"/>
          <w:numId w:val="4"/>
        </w:numPr>
      </w:pPr>
      <w:r w:rsidRPr="00C36C31">
        <w:t>Any unfair activity (cheating/multiple attempts) will result in cancellation of the examination.</w:t>
      </w:r>
    </w:p>
    <w:p w14:paraId="71736A7A" w14:textId="77777777" w:rsidR="00C36C31" w:rsidRPr="00C36C31" w:rsidRDefault="00C36C31" w:rsidP="00C36C31">
      <w:pPr>
        <w:numPr>
          <w:ilvl w:val="0"/>
          <w:numId w:val="4"/>
        </w:numPr>
      </w:pPr>
      <w:r w:rsidRPr="00C36C31">
        <w:t>Candidates may appear for the examination using:</w:t>
      </w:r>
    </w:p>
    <w:p w14:paraId="73C8BA43" w14:textId="77777777" w:rsidR="00C36C31" w:rsidRPr="00C36C31" w:rsidRDefault="00C36C31" w:rsidP="00C36C31">
      <w:pPr>
        <w:pStyle w:val="ListParagraph"/>
        <w:numPr>
          <w:ilvl w:val="0"/>
          <w:numId w:val="18"/>
        </w:numPr>
        <w:spacing w:line="276" w:lineRule="auto"/>
      </w:pPr>
      <w:r w:rsidRPr="00C36C31">
        <w:t>Mobile Phone</w:t>
      </w:r>
    </w:p>
    <w:p w14:paraId="769E8490" w14:textId="77777777" w:rsidR="00C36C31" w:rsidRPr="00C36C31" w:rsidRDefault="00C36C31" w:rsidP="00C36C31">
      <w:pPr>
        <w:pStyle w:val="ListParagraph"/>
        <w:numPr>
          <w:ilvl w:val="0"/>
          <w:numId w:val="18"/>
        </w:numPr>
        <w:spacing w:line="276" w:lineRule="auto"/>
      </w:pPr>
      <w:r w:rsidRPr="00C36C31">
        <w:t>Laptop</w:t>
      </w:r>
    </w:p>
    <w:p w14:paraId="3A507BA1" w14:textId="77777777" w:rsidR="00C36C31" w:rsidRPr="00C36C31" w:rsidRDefault="00C36C31" w:rsidP="00C36C31">
      <w:pPr>
        <w:pStyle w:val="ListParagraph"/>
        <w:numPr>
          <w:ilvl w:val="0"/>
          <w:numId w:val="18"/>
        </w:numPr>
        <w:spacing w:line="276" w:lineRule="auto"/>
      </w:pPr>
      <w:r w:rsidRPr="00C36C31">
        <w:t>Desktop Computer</w:t>
      </w:r>
    </w:p>
    <w:p w14:paraId="3CA397F2" w14:textId="77777777" w:rsidR="00C36C31" w:rsidRPr="00C36C31" w:rsidRDefault="00C36C31" w:rsidP="00C36C31">
      <w:pPr>
        <w:numPr>
          <w:ilvl w:val="0"/>
          <w:numId w:val="6"/>
        </w:numPr>
      </w:pPr>
      <w:r w:rsidRPr="00C36C31">
        <w:t>Candidates are advised to use updated browsers.</w:t>
      </w:r>
      <w:r w:rsidRPr="00C36C31">
        <w:br/>
        <w:t>Recommended Browsers:</w:t>
      </w:r>
    </w:p>
    <w:p w14:paraId="72C7FE36" w14:textId="77777777" w:rsidR="00C36C31" w:rsidRDefault="00C36C31" w:rsidP="00C36C31">
      <w:pPr>
        <w:pStyle w:val="ListParagraph"/>
        <w:numPr>
          <w:ilvl w:val="0"/>
          <w:numId w:val="19"/>
        </w:numPr>
      </w:pPr>
      <w:r w:rsidRPr="00C36C31">
        <w:t>Google Chrome</w:t>
      </w:r>
    </w:p>
    <w:p w14:paraId="50338D31" w14:textId="2B29845F" w:rsidR="00C36C31" w:rsidRPr="00C36C31" w:rsidRDefault="00C36C31" w:rsidP="00C36C31">
      <w:pPr>
        <w:pStyle w:val="ListParagraph"/>
        <w:numPr>
          <w:ilvl w:val="0"/>
          <w:numId w:val="19"/>
        </w:numPr>
      </w:pPr>
      <w:r w:rsidRPr="00C36C31">
        <w:t>Mozilla Firefox</w:t>
      </w:r>
    </w:p>
    <w:p w14:paraId="64BC7B46" w14:textId="77777777" w:rsidR="00C36C31" w:rsidRPr="00C36C31" w:rsidRDefault="00C36C31" w:rsidP="00C36C31">
      <w:pPr>
        <w:numPr>
          <w:ilvl w:val="0"/>
          <w:numId w:val="8"/>
        </w:numPr>
      </w:pPr>
      <w:r w:rsidRPr="00C36C31">
        <w:t>During the examination:</w:t>
      </w:r>
    </w:p>
    <w:p w14:paraId="2DD20A8B" w14:textId="77777777" w:rsidR="00C36C31" w:rsidRPr="00C36C31" w:rsidRDefault="00C36C31" w:rsidP="00C36C31">
      <w:pPr>
        <w:pStyle w:val="ListParagraph"/>
        <w:numPr>
          <w:ilvl w:val="0"/>
          <w:numId w:val="20"/>
        </w:numPr>
      </w:pPr>
      <w:r w:rsidRPr="00C36C31">
        <w:t>Do not use the Back/Refresh option</w:t>
      </w:r>
    </w:p>
    <w:p w14:paraId="6DEB2F5D" w14:textId="77777777" w:rsidR="00C36C31" w:rsidRPr="00C36C31" w:rsidRDefault="00C36C31" w:rsidP="00C36C31">
      <w:pPr>
        <w:pStyle w:val="ListParagraph"/>
        <w:numPr>
          <w:ilvl w:val="0"/>
          <w:numId w:val="20"/>
        </w:numPr>
      </w:pPr>
      <w:r w:rsidRPr="00C36C31">
        <w:t>Do not open multiple tabs/windows</w:t>
      </w:r>
    </w:p>
    <w:p w14:paraId="7284FDD1" w14:textId="77777777" w:rsidR="00C36C31" w:rsidRPr="00C36C31" w:rsidRDefault="00C36C31" w:rsidP="00C36C31">
      <w:pPr>
        <w:numPr>
          <w:ilvl w:val="0"/>
          <w:numId w:val="10"/>
        </w:numPr>
      </w:pPr>
      <w:r w:rsidRPr="00C36C31">
        <w:t>The examination result will be declared on the date decided by the university.</w:t>
      </w:r>
    </w:p>
    <w:p w14:paraId="730A1EA7" w14:textId="77777777" w:rsidR="00C36C31" w:rsidRPr="00C36C31" w:rsidRDefault="00C36C31" w:rsidP="00C36C31">
      <w:pPr>
        <w:numPr>
          <w:ilvl w:val="0"/>
          <w:numId w:val="10"/>
        </w:numPr>
      </w:pPr>
      <w:r w:rsidRPr="00C36C31">
        <w:t>Result notifications will be shared through:</w:t>
      </w:r>
    </w:p>
    <w:p w14:paraId="6646E3E0" w14:textId="77777777" w:rsidR="00C36C31" w:rsidRPr="00C36C31" w:rsidRDefault="00C36C31" w:rsidP="00C36C31">
      <w:pPr>
        <w:pStyle w:val="ListParagraph"/>
        <w:numPr>
          <w:ilvl w:val="0"/>
          <w:numId w:val="21"/>
        </w:numPr>
      </w:pPr>
      <w:r w:rsidRPr="00C36C31">
        <w:t>Email</w:t>
      </w:r>
    </w:p>
    <w:p w14:paraId="48A10847" w14:textId="77777777" w:rsidR="00C36C31" w:rsidRPr="00C36C31" w:rsidRDefault="00C36C31" w:rsidP="00C36C31">
      <w:pPr>
        <w:pStyle w:val="ListParagraph"/>
        <w:numPr>
          <w:ilvl w:val="0"/>
          <w:numId w:val="21"/>
        </w:numPr>
      </w:pPr>
      <w:r w:rsidRPr="00C36C31">
        <w:t>University Website</w:t>
      </w:r>
    </w:p>
    <w:p w14:paraId="755DFD18" w14:textId="77777777" w:rsidR="00B906FD" w:rsidRDefault="00B906FD"/>
    <w:sectPr w:rsidR="00B90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884"/>
    <w:multiLevelType w:val="hybridMultilevel"/>
    <w:tmpl w:val="A014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C01F74"/>
    <w:multiLevelType w:val="multilevel"/>
    <w:tmpl w:val="CAFCBD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509F0"/>
    <w:multiLevelType w:val="multilevel"/>
    <w:tmpl w:val="C010B0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13443"/>
    <w:multiLevelType w:val="hybridMultilevel"/>
    <w:tmpl w:val="72186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90B7D"/>
    <w:multiLevelType w:val="hybridMultilevel"/>
    <w:tmpl w:val="BB402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346F93"/>
    <w:multiLevelType w:val="multilevel"/>
    <w:tmpl w:val="6B4A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45EEA"/>
    <w:multiLevelType w:val="hybridMultilevel"/>
    <w:tmpl w:val="FF480B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E94391"/>
    <w:multiLevelType w:val="multilevel"/>
    <w:tmpl w:val="83920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26653"/>
    <w:multiLevelType w:val="hybridMultilevel"/>
    <w:tmpl w:val="B4F24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FE79E8"/>
    <w:multiLevelType w:val="multilevel"/>
    <w:tmpl w:val="00EEE5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C1705"/>
    <w:multiLevelType w:val="hybridMultilevel"/>
    <w:tmpl w:val="B3625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080A08"/>
    <w:multiLevelType w:val="multilevel"/>
    <w:tmpl w:val="106444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97560"/>
    <w:multiLevelType w:val="multilevel"/>
    <w:tmpl w:val="8D3478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76833"/>
    <w:multiLevelType w:val="hybridMultilevel"/>
    <w:tmpl w:val="6B52B7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A94002"/>
    <w:multiLevelType w:val="hybridMultilevel"/>
    <w:tmpl w:val="9CFC0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763DCA"/>
    <w:multiLevelType w:val="hybridMultilevel"/>
    <w:tmpl w:val="76762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99751C"/>
    <w:multiLevelType w:val="hybridMultilevel"/>
    <w:tmpl w:val="0B92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26E7F"/>
    <w:multiLevelType w:val="multilevel"/>
    <w:tmpl w:val="9D3EC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42328"/>
    <w:multiLevelType w:val="multilevel"/>
    <w:tmpl w:val="C7C0B0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5080E"/>
    <w:multiLevelType w:val="multilevel"/>
    <w:tmpl w:val="42A2D5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453BD"/>
    <w:multiLevelType w:val="multilevel"/>
    <w:tmpl w:val="926A85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0136572">
    <w:abstractNumId w:val="5"/>
  </w:num>
  <w:num w:numId="2" w16cid:durableId="1222671104">
    <w:abstractNumId w:val="9"/>
  </w:num>
  <w:num w:numId="3" w16cid:durableId="1785615251">
    <w:abstractNumId w:val="17"/>
  </w:num>
  <w:num w:numId="4" w16cid:durableId="703479328">
    <w:abstractNumId w:val="20"/>
  </w:num>
  <w:num w:numId="5" w16cid:durableId="1629972563">
    <w:abstractNumId w:val="2"/>
  </w:num>
  <w:num w:numId="6" w16cid:durableId="2051807252">
    <w:abstractNumId w:val="1"/>
  </w:num>
  <w:num w:numId="7" w16cid:durableId="2041541481">
    <w:abstractNumId w:val="19"/>
  </w:num>
  <w:num w:numId="8" w16cid:durableId="1473907287">
    <w:abstractNumId w:val="11"/>
  </w:num>
  <w:num w:numId="9" w16cid:durableId="936058334">
    <w:abstractNumId w:val="12"/>
  </w:num>
  <w:num w:numId="10" w16cid:durableId="984972280">
    <w:abstractNumId w:val="18"/>
  </w:num>
  <w:num w:numId="11" w16cid:durableId="1295453218">
    <w:abstractNumId w:val="7"/>
  </w:num>
  <w:num w:numId="12" w16cid:durableId="498541795">
    <w:abstractNumId w:val="13"/>
  </w:num>
  <w:num w:numId="13" w16cid:durableId="1344818248">
    <w:abstractNumId w:val="6"/>
  </w:num>
  <w:num w:numId="14" w16cid:durableId="1374118453">
    <w:abstractNumId w:val="14"/>
  </w:num>
  <w:num w:numId="15" w16cid:durableId="1348827206">
    <w:abstractNumId w:val="16"/>
  </w:num>
  <w:num w:numId="16" w16cid:durableId="180707084">
    <w:abstractNumId w:val="3"/>
  </w:num>
  <w:num w:numId="17" w16cid:durableId="706875701">
    <w:abstractNumId w:val="8"/>
  </w:num>
  <w:num w:numId="18" w16cid:durableId="649477705">
    <w:abstractNumId w:val="10"/>
  </w:num>
  <w:num w:numId="19" w16cid:durableId="2051758343">
    <w:abstractNumId w:val="4"/>
  </w:num>
  <w:num w:numId="20" w16cid:durableId="1124039561">
    <w:abstractNumId w:val="0"/>
  </w:num>
  <w:num w:numId="21" w16cid:durableId="16176373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31"/>
    <w:rsid w:val="005C38D7"/>
    <w:rsid w:val="006E0C83"/>
    <w:rsid w:val="00742792"/>
    <w:rsid w:val="00B906FD"/>
    <w:rsid w:val="00C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71E7"/>
  <w15:chartTrackingRefBased/>
  <w15:docId w15:val="{7435888D-B0A2-451B-BA6F-FB79F0D3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C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C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CVRU Khandwa</dc:creator>
  <cp:keywords/>
  <dc:description/>
  <cp:lastModifiedBy>CVRU Khandwa</cp:lastModifiedBy>
  <cp:revision>1</cp:revision>
  <dcterms:created xsi:type="dcterms:W3CDTF">2026-05-07T06:43:00Z</dcterms:created>
  <dcterms:modified xsi:type="dcterms:W3CDTF">2026-05-07T06:45:00Z</dcterms:modified>
</cp:coreProperties>
</file>